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70" w:rsidRDefault="00697D70" w:rsidP="00697D70">
      <w:pPr>
        <w:shd w:val="clear" w:color="auto" w:fill="FFFFFF"/>
        <w:spacing w:after="0" w:line="240" w:lineRule="auto"/>
        <w:rPr>
          <w:rFonts w:ascii="YS Text" w:eastAsia="Times New Roman" w:hAnsi="YS Text" w:cs="Times New Roman"/>
          <w:color w:val="000000"/>
          <w:sz w:val="23"/>
          <w:szCs w:val="23"/>
          <w:lang w:eastAsia="ru-RU"/>
        </w:rPr>
      </w:pPr>
    </w:p>
    <w:p w:rsidR="00697D70" w:rsidRDefault="00697D70" w:rsidP="00B43232">
      <w:pPr>
        <w:shd w:val="clear" w:color="auto" w:fill="FFFFFF"/>
        <w:spacing w:after="0" w:line="240" w:lineRule="auto"/>
        <w:rPr>
          <w:rFonts w:ascii="YS Text" w:eastAsia="Times New Roman" w:hAnsi="YS Text" w:cs="Times New Roman"/>
          <w:color w:val="000000"/>
          <w:sz w:val="23"/>
          <w:szCs w:val="23"/>
          <w:lang w:eastAsia="ru-RU"/>
        </w:rPr>
      </w:pPr>
    </w:p>
    <w:p w:rsidR="00697D70" w:rsidRDefault="00697D70" w:rsidP="00697D70">
      <w:pPr>
        <w:shd w:val="clear" w:color="auto" w:fill="FFFFFF"/>
        <w:spacing w:after="0" w:line="240" w:lineRule="auto"/>
        <w:rPr>
          <w:rFonts w:ascii="YS Text" w:eastAsia="Times New Roman" w:hAnsi="YS Text" w:cs="Times New Roman"/>
          <w:color w:val="000000"/>
          <w:sz w:val="23"/>
          <w:szCs w:val="23"/>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P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B43232">
        <w:rPr>
          <w:rFonts w:ascii="Times New Roman" w:eastAsia="Times New Roman" w:hAnsi="Times New Roman" w:cs="Times New Roman"/>
          <w:b/>
          <w:color w:val="000000"/>
          <w:sz w:val="40"/>
          <w:szCs w:val="40"/>
          <w:lang w:eastAsia="ru-RU"/>
        </w:rPr>
        <w:t>ОРГАНИЗАЦИЯ РАБОТЫ</w:t>
      </w:r>
      <w:r w:rsidR="00940A7F">
        <w:rPr>
          <w:rFonts w:ascii="Times New Roman" w:eastAsia="Times New Roman" w:hAnsi="Times New Roman" w:cs="Times New Roman"/>
          <w:b/>
          <w:color w:val="000000"/>
          <w:sz w:val="40"/>
          <w:szCs w:val="40"/>
          <w:lang w:eastAsia="ru-RU"/>
        </w:rPr>
        <w:t xml:space="preserve"> </w:t>
      </w:r>
      <w:bookmarkStart w:id="0" w:name="_GoBack"/>
      <w:bookmarkEnd w:id="0"/>
      <w:r w:rsidRPr="00B43232">
        <w:rPr>
          <w:rFonts w:ascii="Times New Roman" w:eastAsia="Times New Roman" w:hAnsi="Times New Roman" w:cs="Times New Roman"/>
          <w:b/>
          <w:color w:val="000000"/>
          <w:sz w:val="40"/>
          <w:szCs w:val="40"/>
          <w:lang w:eastAsia="ru-RU"/>
        </w:rPr>
        <w:t xml:space="preserve"> ПО ПРОФИЛАКТИКЕ</w:t>
      </w:r>
    </w:p>
    <w:p w:rsidR="00697D70" w:rsidRPr="00B43232" w:rsidRDefault="00B43232"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B43232">
        <w:rPr>
          <w:rFonts w:ascii="Times New Roman" w:eastAsia="Times New Roman" w:hAnsi="Times New Roman" w:cs="Times New Roman"/>
          <w:b/>
          <w:color w:val="000000"/>
          <w:sz w:val="40"/>
          <w:szCs w:val="40"/>
          <w:lang w:eastAsia="ru-RU"/>
        </w:rPr>
        <w:t>ДОРОЖНО - ТРАНСПОРТНОГО ТРАВМАТИЗМА</w:t>
      </w:r>
      <w:r>
        <w:rPr>
          <w:rFonts w:ascii="Times New Roman" w:eastAsia="Times New Roman" w:hAnsi="Times New Roman" w:cs="Times New Roman"/>
          <w:b/>
          <w:color w:val="000000"/>
          <w:sz w:val="40"/>
          <w:szCs w:val="40"/>
          <w:lang w:eastAsia="ru-RU"/>
        </w:rPr>
        <w:t xml:space="preserve"> среди детей и подростков</w:t>
      </w:r>
    </w:p>
    <w:p w:rsidR="00697D70" w:rsidRPr="00B43232" w:rsidRDefault="00697D70" w:rsidP="00B4323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43232" w:rsidRDefault="00B43232" w:rsidP="00B43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97D70" w:rsidRPr="00697D70" w:rsidRDefault="00697D70" w:rsidP="00B4323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97D70">
        <w:rPr>
          <w:rFonts w:ascii="Times New Roman" w:eastAsia="Times New Roman" w:hAnsi="Times New Roman" w:cs="Times New Roman"/>
          <w:b/>
          <w:color w:val="000000"/>
          <w:sz w:val="28"/>
          <w:szCs w:val="28"/>
          <w:lang w:eastAsia="ru-RU"/>
        </w:rPr>
        <w:t>Методические рекомендации</w:t>
      </w: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Default="00697D70" w:rsidP="00697D70">
      <w:pPr>
        <w:jc w:val="both"/>
        <w:rPr>
          <w:rFonts w:ascii="Times New Roman" w:hAnsi="Times New Roman" w:cs="Times New Roman"/>
          <w:sz w:val="28"/>
          <w:szCs w:val="28"/>
        </w:rPr>
      </w:pPr>
    </w:p>
    <w:p w:rsidR="00697D70" w:rsidRPr="00B43232" w:rsidRDefault="00697D70" w:rsidP="00697D70">
      <w:pPr>
        <w:jc w:val="both"/>
        <w:rPr>
          <w:rFonts w:ascii="Times New Roman" w:hAnsi="Times New Roman" w:cs="Times New Roman"/>
          <w:b/>
          <w:sz w:val="28"/>
          <w:szCs w:val="28"/>
        </w:rPr>
      </w:pPr>
      <w:r w:rsidRPr="00B43232">
        <w:rPr>
          <w:rFonts w:ascii="Times New Roman" w:hAnsi="Times New Roman" w:cs="Times New Roman"/>
          <w:b/>
          <w:sz w:val="28"/>
          <w:szCs w:val="28"/>
        </w:rPr>
        <w:t>Особенности пр</w:t>
      </w:r>
      <w:r w:rsidR="00B43232" w:rsidRPr="00B43232">
        <w:rPr>
          <w:rFonts w:ascii="Times New Roman" w:hAnsi="Times New Roman" w:cs="Times New Roman"/>
          <w:b/>
          <w:sz w:val="28"/>
          <w:szCs w:val="28"/>
        </w:rPr>
        <w:t xml:space="preserve">офилактической работы по </w:t>
      </w:r>
      <w:r w:rsidR="00B43232">
        <w:rPr>
          <w:rFonts w:ascii="Times New Roman" w:hAnsi="Times New Roman" w:cs="Times New Roman"/>
          <w:b/>
          <w:sz w:val="28"/>
          <w:szCs w:val="28"/>
        </w:rPr>
        <w:t xml:space="preserve">ПДД </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Немного о языке Правил. Стараясь донести до детей их содержание, некоторые учителя обращаются к детям так называемым «детским» языком, состоящим из </w:t>
      </w:r>
      <w:proofErr w:type="spellStart"/>
      <w:r w:rsidRPr="00697D70">
        <w:rPr>
          <w:rFonts w:ascii="Times New Roman" w:hAnsi="Times New Roman" w:cs="Times New Roman"/>
          <w:sz w:val="28"/>
          <w:szCs w:val="28"/>
        </w:rPr>
        <w:t>уменьшительно</w:t>
      </w:r>
      <w:proofErr w:type="spellEnd"/>
      <w:r w:rsidRPr="00697D70">
        <w:rPr>
          <w:rFonts w:ascii="Times New Roman" w:hAnsi="Times New Roman" w:cs="Times New Roman"/>
          <w:sz w:val="28"/>
          <w:szCs w:val="28"/>
        </w:rPr>
        <w:t xml:space="preserve"> – ласкательных слов. Эти благие намерения не только не делают язык более доступным и понятным, но и искажают реальную картину дорожного движения. Ведь опасными на дороге бывают автомобили, а не автомобильчики!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Недопустимы формулировки, которые сбивают учащихся с толку, вводят их в заблуждение, лишены логики и смысла. Например, надпись на плакате «Главная опасность на улице – стоящая машина!», или вопрос «Что самое опасное на дороге?» Акцентировать внимание детей на чем-то конкретном, как наиболее опасном по сравнению с чем-то другим, менее опасным нельзя. В разных ситуациях одно и то же нарушение ПДД может оказаться по- разному опасным.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Прежде, чем задавать учащимся тот или иной вопрос, надо оценить его по двум критериям: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Содержание вопроса должно носить явно выраженный обучающий и конкретный характер, а его формулировка должна быть логичной и понятной.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Вопрос должен предполагать однозначный, конкретный и исчерпывающий ответ, не противоречащий ПДД и требованиям безопасного поведения на дороге.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Детей нельзя запугивать опасностями на дороге, нельзя допускать, чтобы разумное чувство осторожности перерастало в панический страх, но не следует и преуменьшать возможные последствия. Ребенок должен реально оценивать ситуацию на дороге!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Обучение, проверка и закрепление знаний по правилам безопасного поведения эффективно осуществляются в игровой форме. Для этих целей могут использоваться различные типы игр, как интеллектуальные (настольные, тренажерные, электронные, компьютерные), так и сюжетно-ролевые (подвижные игры, комнатные, уличные, на транспортной площадке).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Выбор игр зависит от возможностей, но наилучшего результата можно достичь, сочетая интеллектуальные и сюжетно-ролевые игры. Первые требуют умения сосредоточиться, провести необходимый логический анализ ситуации, наметить пути достижения цели и реализовать их. А сюжетно-ролевые игры позволяют моделировать типовые варианты дорожной обстановки. В ходе игры следует стремиться максимально приблизить условия игры к реальной дорожной действительности.</w:t>
      </w:r>
    </w:p>
    <w:p w:rsid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B43232" w:rsidRDefault="00B43232" w:rsidP="00697D70">
      <w:pPr>
        <w:jc w:val="both"/>
        <w:rPr>
          <w:rFonts w:ascii="Times New Roman" w:hAnsi="Times New Roman" w:cs="Times New Roman"/>
          <w:sz w:val="28"/>
          <w:szCs w:val="28"/>
        </w:rPr>
      </w:pPr>
    </w:p>
    <w:p w:rsidR="00B43232" w:rsidRDefault="00B43232" w:rsidP="00697D70">
      <w:pPr>
        <w:jc w:val="both"/>
        <w:rPr>
          <w:rFonts w:ascii="Times New Roman" w:hAnsi="Times New Roman" w:cs="Times New Roman"/>
          <w:sz w:val="28"/>
          <w:szCs w:val="28"/>
        </w:rPr>
      </w:pPr>
    </w:p>
    <w:p w:rsidR="00B43232" w:rsidRPr="00697D70" w:rsidRDefault="00B43232" w:rsidP="00697D70">
      <w:pPr>
        <w:jc w:val="both"/>
        <w:rPr>
          <w:rFonts w:ascii="Times New Roman" w:hAnsi="Times New Roman" w:cs="Times New Roman"/>
          <w:sz w:val="28"/>
          <w:szCs w:val="28"/>
        </w:rPr>
      </w:pPr>
    </w:p>
    <w:p w:rsidR="00B43232" w:rsidRDefault="00697D70" w:rsidP="00B43232">
      <w:pPr>
        <w:jc w:val="center"/>
        <w:rPr>
          <w:rFonts w:ascii="Times New Roman" w:hAnsi="Times New Roman" w:cs="Times New Roman"/>
          <w:b/>
          <w:sz w:val="28"/>
          <w:szCs w:val="28"/>
        </w:rPr>
      </w:pPr>
      <w:r w:rsidRPr="00B43232">
        <w:rPr>
          <w:rFonts w:ascii="Times New Roman" w:hAnsi="Times New Roman" w:cs="Times New Roman"/>
          <w:b/>
          <w:sz w:val="28"/>
          <w:szCs w:val="28"/>
        </w:rPr>
        <w:t>Рекомендации по подготовке и проведению занятий</w:t>
      </w:r>
    </w:p>
    <w:p w:rsidR="00697D70" w:rsidRPr="00B43232" w:rsidRDefault="00697D70" w:rsidP="00B43232">
      <w:pPr>
        <w:jc w:val="center"/>
        <w:rPr>
          <w:rFonts w:ascii="Times New Roman" w:hAnsi="Times New Roman" w:cs="Times New Roman"/>
          <w:b/>
          <w:sz w:val="28"/>
          <w:szCs w:val="28"/>
        </w:rPr>
      </w:pPr>
      <w:r w:rsidRPr="00B43232">
        <w:rPr>
          <w:rFonts w:ascii="Times New Roman" w:hAnsi="Times New Roman" w:cs="Times New Roman"/>
          <w:b/>
          <w:sz w:val="28"/>
          <w:szCs w:val="28"/>
        </w:rPr>
        <w:t>с разными возрастными группами детей.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 начальной школе детей необходимо обучать правилам поведения на дороге с учетом индивидуально-психологических особенностей: импульсивность, невнимательность, небольшой рост, маленький угол зрения.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Дети начальной школы более склонны к неосознанному нарушению ПДД. Чаще всего это идет от элементарного незнания. Отсюда следует, что при проведении занятий главная цель учителя – ознакомить детей с основными требованиями Правил дорожного движения и научить анализировать ситуацию на дороге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Результатом работы учителя должно стать появление у ребенка чувства защищенности, а оно возникнет, если он получит реальные знания о безопасном поведении на дороге.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Нельзя! Рассказывать об авариях, демонстрировать снимки.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Сформировать у этих детей устойчивый навык безопасного поведения возможно лишь многократным повторением в различных формах пройденного материала, а также постоянным напоминанием перед непосредственным переходом проезжей части.</w:t>
      </w:r>
    </w:p>
    <w:p w:rsidR="00697D70" w:rsidRPr="00B43232" w:rsidRDefault="00697D70" w:rsidP="00697D70">
      <w:pPr>
        <w:jc w:val="both"/>
        <w:rPr>
          <w:rFonts w:ascii="Times New Roman" w:hAnsi="Times New Roman" w:cs="Times New Roman"/>
          <w:b/>
          <w:sz w:val="28"/>
          <w:szCs w:val="28"/>
        </w:rPr>
      </w:pPr>
      <w:r w:rsidRPr="00B43232">
        <w:rPr>
          <w:rFonts w:ascii="Times New Roman" w:hAnsi="Times New Roman" w:cs="Times New Roman"/>
          <w:b/>
          <w:sz w:val="28"/>
          <w:szCs w:val="28"/>
        </w:rPr>
        <w:t>Ошибки при обучении ПДД.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Качество обучения детей основам безопасного поведения на дороге часто страдает из-за неверных установок, искажения требований и других ошибок, допускаемых взрослыми, обучающими детей ПДД. Эти ошибки не только искажают смысл Правил, но и толкают детей-пешеходов на нарушения, которые очень опасны для их жизни и здоровья.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Первое, что в этом отношении должен сделать учитель – это обратить серьезное внимание на используемые в Правилах основные понятия и термины.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 Нельзя употреблять их синонимы и архаизмы: «улица» вместо «дорога»; «мостовая» вместо «проезжая часть»; «постовой» вместо «регулировщик» или «инспектор ДПС» и т.д.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2. Или, стараясь донести до детей содержание Правил, некоторые обращаются к детям так называемым «детским» языком, состоящим из </w:t>
      </w:r>
      <w:proofErr w:type="spellStart"/>
      <w:r w:rsidRPr="00697D70">
        <w:rPr>
          <w:rFonts w:ascii="Times New Roman" w:hAnsi="Times New Roman" w:cs="Times New Roman"/>
          <w:sz w:val="28"/>
          <w:szCs w:val="28"/>
        </w:rPr>
        <w:t>уменьшительно</w:t>
      </w:r>
      <w:proofErr w:type="spellEnd"/>
      <w:r w:rsidRPr="00697D70">
        <w:rPr>
          <w:rFonts w:ascii="Times New Roman" w:hAnsi="Times New Roman" w:cs="Times New Roman"/>
          <w:sz w:val="28"/>
          <w:szCs w:val="28"/>
        </w:rPr>
        <w:t xml:space="preserve"> – ласкательных слов. Эти благие намерения не только не делают язык более доступным и понятным, но и искажают реальную картину дорожного движения.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 Иногда путают понятия «Пешеходная дорожка» и «Пешеходный переход».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4. Приравнивают обочину к тротуару, считая, что это одно и то же, только тротуар - это элемент городской дороги, а обочина – загородной. При этом забывается, что между проезжей частью и тротуаром есть граница – бордюр, которая оберегает пешеходов от транспортных средств. А между проезжей частью и обочиной такой </w:t>
      </w:r>
      <w:r w:rsidRPr="00697D70">
        <w:rPr>
          <w:rFonts w:ascii="Times New Roman" w:hAnsi="Times New Roman" w:cs="Times New Roman"/>
          <w:sz w:val="28"/>
          <w:szCs w:val="28"/>
        </w:rPr>
        <w:lastRenderedPageBreak/>
        <w:t>границы нет. Поэтому, следуя логике, существует «нелегитимное указание»- по обочине надо идти с левой стороны, навстречу движению транспортных средств.</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5. Из года в год детям закладывается устаревшая установка: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красный – «стой»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желтый – «приготовься»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зеленый – «иди».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 таком изложении, отсутствующем в ПДД, это «правило» часто звучит в стихах, телепередачах, спектаклях и т.п. Следуя такому «правилу» дети приобретают уверенность в безопасности перехода по зеленому сигналу. А это очень опасно!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Ведь в ПДД сказано, что красный и желтый сигналы запрещают движение, зеленый его разрешает. И не более! При этом ни слова не сказано, что зеленый сигнал гарантирует безопасность движения. Практика же подтверждает опасность пересечения проезжей части по зеленому сигналу светофора, если пешеход сам не предпринимает необходимые меры предосторожности (не убедился в безопасности перехода).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Желтый мигающий сигнал светофора информирует о том, что перекресток нерегулируемый. Поэтому прежде чем перейти на дорогу, убедись в собственной безопасности.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6. Детям часто рассказывают про транспортный </w:t>
      </w:r>
      <w:proofErr w:type="spellStart"/>
      <w:r w:rsidRPr="00697D70">
        <w:rPr>
          <w:rFonts w:ascii="Times New Roman" w:hAnsi="Times New Roman" w:cs="Times New Roman"/>
          <w:sz w:val="28"/>
          <w:szCs w:val="28"/>
        </w:rPr>
        <w:t>трехсекционный</w:t>
      </w:r>
      <w:proofErr w:type="spellEnd"/>
      <w:r w:rsidRPr="00697D70">
        <w:rPr>
          <w:rFonts w:ascii="Times New Roman" w:hAnsi="Times New Roman" w:cs="Times New Roman"/>
          <w:sz w:val="28"/>
          <w:szCs w:val="28"/>
        </w:rPr>
        <w:t xml:space="preserve"> светофор и очень редко про пешеходный. Но ведь пешеходы должны руководствоваться только сигналами пешеходных светофоров, независимо от других одновременно работающих сигналов, и лишь при отсутствии пешеходных светофоров – сигналами транспортных светофоров.</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7. Зеленый мигающий сигнал светофора разрешает движение и информирует, что время его действия истекает. Вскоре будет включен запрещающий сигнал. Однако пользоваться разрешением движения по зеленому мигающему сигналу опасно, особенно детям! Так как пешеход не всегда уверен, что ширина проезжей части такова, что он успеет спокойно пересечь ее до включения запрещающего сигнала. Будет правильнее дать детям установку не начинать переход дороги по этому сигналу!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8. Учат: Обходи трамвай спереди, автобус – сзади.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Это правило довольно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происходит наезд.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Необходимо учить!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9. Учат: При переходе улицы, посмотри налево, а дойдя до середины посмотри направо.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Это правило так же устарело и создает опасную ситуацию.</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Необходимо учить!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10. Учат: Если не успел перейти дорогу, остановись на островке безопасности или на середине дороги.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Эта ситуация также опасна, тем более что в Правилах дорожного движения нет понятий «островок безопасности». Есть только островки, информирующие водителя о направлениях движения в местах разделения или слияния транспортных потоков, и называются они «направляющие островки».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Необходимо учить!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Необходимо рассчитать переход так, чтобы не останавливаться на середине дороги. Но если уж попал в такую ситуацию, то стой посередине дороги, на осевой линии, разделяющей транспортные потоки противоположных направлений, или на «направляющем остановке», и не делай шаг – ни вперед, ни назад, не оценив ситуацию, чтобы водитель успел принять решение, как лучше вас объехать.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11. Учат: Не играй на дороге, у дороги, а играй во дворе дома.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Необходимо учить!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Выходя из подъезда, уже будь внимателен и осторожен. Играй подальше от дороги, там, где нет машин.</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12. Используют для показа старые знаки на желтом фоне, путают группы знаков, неправильно называют дорожные знаки или неверно преподносят информацию, которую несет в себе тот или иной дорожный знак.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Например, часто путают значение знаков 1.20 и 5.16.1. Они оба имеют одинаковое название – «Пешеходный переход». Но знак 1.20 (треугольный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необходимо переходить именно здесь.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13. Начинают обучение со знаков, не актуальных для юных участников дорожного движения.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В первую очередь дети должны знать значения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w:t>
      </w:r>
      <w:r w:rsidRPr="00697D70">
        <w:rPr>
          <w:rFonts w:ascii="Times New Roman" w:hAnsi="Times New Roman" w:cs="Times New Roman"/>
          <w:sz w:val="28"/>
          <w:szCs w:val="28"/>
        </w:rPr>
        <w:lastRenderedPageBreak/>
        <w:t>велосипедной дорожкой», «Велосипедная дорожка», «Главная дорога», «Уступи дорогу».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14. Неправильно объясняют значение дорожного знака «Дети».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697D70" w:rsidRPr="00B43232" w:rsidRDefault="00697D70" w:rsidP="00B43232">
      <w:pPr>
        <w:jc w:val="center"/>
        <w:rPr>
          <w:rFonts w:ascii="Times New Roman" w:hAnsi="Times New Roman" w:cs="Times New Roman"/>
          <w:b/>
          <w:sz w:val="28"/>
          <w:szCs w:val="28"/>
        </w:rPr>
      </w:pPr>
      <w:r w:rsidRPr="00B43232">
        <w:rPr>
          <w:rFonts w:ascii="Times New Roman" w:hAnsi="Times New Roman" w:cs="Times New Roman"/>
          <w:b/>
          <w:sz w:val="28"/>
          <w:szCs w:val="28"/>
        </w:rPr>
        <w:t>Методическая копилка.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Методические рекомендации составлены с учетом перечисленных психофизиологических особенностей детей младшего школьного возраста. Учет этих особенностей поможет учителю добиться важного результата - сознательного выполнения правил безопасного поведения не дороге каждым учеником. С ребенка нельзя требовать больше, чем он может. Его нельзя учить тому, что он не может усвоить.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Младший школьный возраст - это оптимальный период усвоения ПДД в полном объеме.</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1.Прочитать детям стихи о правилах поведения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 общественном транспорте.</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НЕЛЬЗЯ! Отвлекать водителя разговорами: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Ёж с водителем болтал,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От дороги отвлекал,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Так его заговорил,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Что водитель позабыл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Остановки объявлять…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Стали все Ежа ругать: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Ну-ка, Еж, в сторонку встань,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От водителя отстань,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Ты его не отвлекай,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 толку лучше не сбивай.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Разговоры прекрати,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 мешай – иль выходи.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НЕЛЬЗЯ! Высовываться в окна транспорта: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Ехали звери, открыли окошко.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Тут же какая-то серая Кошка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Голову высунуть вдруг захотела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Публика ей возражать не посмела.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Едет в автобусе гордо она,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 голова из окошка видна.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Видит: навстречу спешит грузовик,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Рядом проехал – и в этот же миг</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Ветер большой на дороге поднял,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 Кошки в окошке он шляпку сорвал!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Очень расстроилась серая Кошка.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Дети, не надо соваться в окошко!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НЕЛЬЗЯ! Разговаривать громко – ты мешаешь другим: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Две вороны каркать стали -</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Всё проблемы обсуждали.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Шум вокруг ворон стоит,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Пассажиров это злит.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Все сбежать готовы скоро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От подобных разговоров.</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Но куда же тут сбежишь? -</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Едешь, терпишь и молчишь!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Так что в транспорте, детишки,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 кричите громко слишком.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Понимайте положенье,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Проявляйте уваженье!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НЕЛЬЗЯ! Мусорить в транспорте: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Возмущается народ: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Белка семечки грызёт,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Шелухой засыпан пол.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К Белке Заяц подошёл: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Белка, так не поступают,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Мусор на пол не кидают.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 сумела набросать -</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Так сумей его убрать.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НЕЛЬЗЯ! Толкать других пассажиров:</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Битком набит автобус был.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Медведь пробраться вглубь решил,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Всех пассажиров растолкал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 гордо в середине встал.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Ему кондуктор говорит: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Хоть ты имеешь гордый вид,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Запомни: ты тут не один,</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 самый главный господин!</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Ты помогай себе словами,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 не тычками и пинками!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Попросите ребенка перечислить то, что нельзя делать в общественном транспорте.</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2.Предложите ребенку ответить на вопросы:</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 Знаки сервиса включают в себя… (больницу, пост ГАИ, телефон, аптеку).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 В специальный транспорт входит… (скорая машина, пожарная машина, машина милиции, велосипед).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 В понятие “транспорт” входит</w:t>
      </w:r>
      <w:proofErr w:type="gramStart"/>
      <w:r w:rsidRPr="00697D70">
        <w:rPr>
          <w:rFonts w:ascii="Times New Roman" w:hAnsi="Times New Roman" w:cs="Times New Roman"/>
          <w:sz w:val="28"/>
          <w:szCs w:val="28"/>
        </w:rPr>
        <w:t>…(</w:t>
      </w:r>
      <w:proofErr w:type="gramEnd"/>
      <w:r w:rsidRPr="00697D70">
        <w:rPr>
          <w:rFonts w:ascii="Times New Roman" w:hAnsi="Times New Roman" w:cs="Times New Roman"/>
          <w:sz w:val="28"/>
          <w:szCs w:val="28"/>
        </w:rPr>
        <w:t>машина, автобус, велосипед, пешеход, трактор).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4. Общественный транспорт включает в себя</w:t>
      </w:r>
      <w:proofErr w:type="gramStart"/>
      <w:r w:rsidRPr="00697D70">
        <w:rPr>
          <w:rFonts w:ascii="Times New Roman" w:hAnsi="Times New Roman" w:cs="Times New Roman"/>
          <w:sz w:val="28"/>
          <w:szCs w:val="28"/>
        </w:rPr>
        <w:t>…(</w:t>
      </w:r>
      <w:proofErr w:type="gramEnd"/>
      <w:r w:rsidRPr="00697D70">
        <w:rPr>
          <w:rFonts w:ascii="Times New Roman" w:hAnsi="Times New Roman" w:cs="Times New Roman"/>
          <w:sz w:val="28"/>
          <w:szCs w:val="28"/>
        </w:rPr>
        <w:t>автобус, троллейбус, трамвай, прицеп, такси).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5. У машины есть</w:t>
      </w:r>
      <w:proofErr w:type="gramStart"/>
      <w:r w:rsidRPr="00697D70">
        <w:rPr>
          <w:rFonts w:ascii="Times New Roman" w:hAnsi="Times New Roman" w:cs="Times New Roman"/>
          <w:sz w:val="28"/>
          <w:szCs w:val="28"/>
        </w:rPr>
        <w:t>…(</w:t>
      </w:r>
      <w:proofErr w:type="gramEnd"/>
      <w:r w:rsidRPr="00697D70">
        <w:rPr>
          <w:rFonts w:ascii="Times New Roman" w:hAnsi="Times New Roman" w:cs="Times New Roman"/>
          <w:sz w:val="28"/>
          <w:szCs w:val="28"/>
        </w:rPr>
        <w:t>колеса, руль, парус, педаль, фары).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6. Пешеход имеет право</w:t>
      </w:r>
      <w:proofErr w:type="gramStart"/>
      <w:r w:rsidRPr="00697D70">
        <w:rPr>
          <w:rFonts w:ascii="Times New Roman" w:hAnsi="Times New Roman" w:cs="Times New Roman"/>
          <w:sz w:val="28"/>
          <w:szCs w:val="28"/>
        </w:rPr>
        <w:t>…(</w:t>
      </w:r>
      <w:proofErr w:type="gramEnd"/>
      <w:r w:rsidRPr="00697D70">
        <w:rPr>
          <w:rFonts w:ascii="Times New Roman" w:hAnsi="Times New Roman" w:cs="Times New Roman"/>
          <w:sz w:val="28"/>
          <w:szCs w:val="28"/>
        </w:rPr>
        <w:t>переходить улицу, идти по тротуару, играть на проезжей части).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7. Запрещающие знаки включают в себя</w:t>
      </w:r>
      <w:proofErr w:type="gramStart"/>
      <w:r w:rsidRPr="00697D70">
        <w:rPr>
          <w:rFonts w:ascii="Times New Roman" w:hAnsi="Times New Roman" w:cs="Times New Roman"/>
          <w:sz w:val="28"/>
          <w:szCs w:val="28"/>
        </w:rPr>
        <w:t>…(</w:t>
      </w:r>
      <w:proofErr w:type="gramEnd"/>
      <w:r w:rsidRPr="00697D70">
        <w:rPr>
          <w:rFonts w:ascii="Times New Roman" w:hAnsi="Times New Roman" w:cs="Times New Roman"/>
          <w:sz w:val="28"/>
          <w:szCs w:val="28"/>
        </w:rPr>
        <w:t>поворот направо запрещен, разворот запрещен, остановка запрещена, круговое движение).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9. Дорожные знаки делятся на</w:t>
      </w:r>
      <w:proofErr w:type="gramStart"/>
      <w:r w:rsidRPr="00697D70">
        <w:rPr>
          <w:rFonts w:ascii="Times New Roman" w:hAnsi="Times New Roman" w:cs="Times New Roman"/>
          <w:sz w:val="28"/>
          <w:szCs w:val="28"/>
        </w:rPr>
        <w:t>…(</w:t>
      </w:r>
      <w:proofErr w:type="gramEnd"/>
      <w:r w:rsidRPr="00697D70">
        <w:rPr>
          <w:rFonts w:ascii="Times New Roman" w:hAnsi="Times New Roman" w:cs="Times New Roman"/>
          <w:sz w:val="28"/>
          <w:szCs w:val="28"/>
        </w:rPr>
        <w:t>предупреждающие, запрещающие, предписывающие, указательные, разрешающие).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10. Светофор состоит из цветов (зеленого, желтого, красного, синего).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Почему нельзя цепляться сзади машин и кататься так?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Для чего нужны тротуары и пешеходные переходы?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Где можно кататься на велосипеде?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Как правильно заходить в автобус и выходить из него?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Как вести себя на остановке, в транспорте?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Что делать, если вы не успели перейти улицу?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Как перейти улицу, если нет светофора и регулировщика?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 время прогулки или езды в общественном транспорте можно играть в игру "Юный инспектор".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Объясните ребенку, что он сейчас будет настоящим инспектором дорожного движения. Он должен следить, все ли правильно переходят улицу, хорошо ли ведут себя пассажиры в транспорте, а также замечать знакомые знаки дорожного движения (особенно в районе дома и детского сада). Обо всех наблюдениях и замечаниях инспектор должен сообщать своему главному помощнику (то есть вам). Вы можете даже сделать вид, что записываете его слова. Ненавязчиво подсказывайте, обращайте внимание на знаки, ситуации на дороге, сигналы светофора. Играть в эту игру желательно не один раз, чтобы ребенок автоматически мог ориентироваться на дороге.</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3.Конкурс </w:t>
      </w:r>
      <w:proofErr w:type="spellStart"/>
      <w:r w:rsidRPr="00697D70">
        <w:rPr>
          <w:rFonts w:ascii="Times New Roman" w:hAnsi="Times New Roman" w:cs="Times New Roman"/>
          <w:sz w:val="28"/>
          <w:szCs w:val="28"/>
        </w:rPr>
        <w:t>знатаков</w:t>
      </w:r>
      <w:proofErr w:type="spellEnd"/>
      <w:r w:rsidRPr="00697D70">
        <w:rPr>
          <w:rFonts w:ascii="Times New Roman" w:hAnsi="Times New Roman" w:cs="Times New Roman"/>
          <w:sz w:val="28"/>
          <w:szCs w:val="28"/>
        </w:rPr>
        <w:t xml:space="preserve"> правил дорожного движения.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Конкурс проводится в виде игры «</w:t>
      </w:r>
      <w:proofErr w:type="spellStart"/>
      <w:r w:rsidRPr="00697D70">
        <w:rPr>
          <w:rFonts w:ascii="Times New Roman" w:hAnsi="Times New Roman" w:cs="Times New Roman"/>
          <w:sz w:val="28"/>
          <w:szCs w:val="28"/>
        </w:rPr>
        <w:t>Брейн</w:t>
      </w:r>
      <w:proofErr w:type="spellEnd"/>
      <w:r w:rsidRPr="00697D70">
        <w:rPr>
          <w:rFonts w:ascii="Times New Roman" w:hAnsi="Times New Roman" w:cs="Times New Roman"/>
          <w:sz w:val="28"/>
          <w:szCs w:val="28"/>
        </w:rPr>
        <w:t>-ринг»</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История</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w:t>
      </w:r>
      <w:proofErr w:type="spellStart"/>
      <w:r w:rsidRPr="00697D70">
        <w:rPr>
          <w:rFonts w:ascii="Times New Roman" w:hAnsi="Times New Roman" w:cs="Times New Roman"/>
          <w:sz w:val="28"/>
          <w:szCs w:val="28"/>
        </w:rPr>
        <w:t>Мускулоходы</w:t>
      </w:r>
      <w:proofErr w:type="spellEnd"/>
      <w:r w:rsidRPr="00697D70">
        <w:rPr>
          <w:rFonts w:ascii="Times New Roman" w:hAnsi="Times New Roman" w:cs="Times New Roman"/>
          <w:sz w:val="28"/>
          <w:szCs w:val="28"/>
        </w:rPr>
        <w:t>»</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Откуда пошло выражение «езда на перекладных»?</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В России почти тысячу лет назад через младую Москву уже пролегали тракты на Новгород, Рязань, Суздаль, Владимир. От яма к яму неслись ямские упряжки (ям – почтовая станция). Расстояние между ямами составляло 60-70 верст. И это было не </w:t>
      </w:r>
      <w:r w:rsidRPr="00697D70">
        <w:rPr>
          <w:rFonts w:ascii="Times New Roman" w:hAnsi="Times New Roman" w:cs="Times New Roman"/>
          <w:sz w:val="28"/>
          <w:szCs w:val="28"/>
        </w:rPr>
        <w:lastRenderedPageBreak/>
        <w:t>случайно. Именно 70 верст – норма суточного пробега лошадей. Так называемый перегон. Через каждые 70 верст коней меняли, как говорили «перекладывали», и сменившийся ямщик и свежая упряжка мчали к следующему яму. Отсюда пошло выражение «езда на перекладных».</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Первой аварией на механическом транспорте можно считать аварию с паровой телегой французского изобретателя </w:t>
      </w:r>
      <w:proofErr w:type="spellStart"/>
      <w:r w:rsidRPr="00697D70">
        <w:rPr>
          <w:rFonts w:ascii="Times New Roman" w:hAnsi="Times New Roman" w:cs="Times New Roman"/>
          <w:sz w:val="28"/>
          <w:szCs w:val="28"/>
        </w:rPr>
        <w:t>Кюньо</w:t>
      </w:r>
      <w:proofErr w:type="spellEnd"/>
      <w:r w:rsidRPr="00697D70">
        <w:rPr>
          <w:rFonts w:ascii="Times New Roman" w:hAnsi="Times New Roman" w:cs="Times New Roman"/>
          <w:sz w:val="28"/>
          <w:szCs w:val="28"/>
        </w:rPr>
        <w:t xml:space="preserve"> в 1769 г. Паровой автомобиль выехал в пробный рейс на улицы Парижа. Что произошло дальше?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Водитель не смог справиться с управлением тяжелой и неуклюжей машиной, и она врезалась в каменный забор. Котел паровой телеги взорвался «с грохотом на весь Париж», как писал об этом очевидец. Водителя отправили в больницу.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Выражение произошло вот по какому случаю: царь Алексей Михайлович по прозванию «Тишайший» любил отдыхать в селе Коломенском, и приказал поставить от Москвы до этого села верстовые столбы. Чтобы их не заносило снегом, и они указывали дорогу зимой, их сделали очень высокими.</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6.</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Первое официально зарегистрированное ДТП произошло 17 августа 1896 г. в Великобритании. Какой это был вид ДТП?</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Автомобиль, двигавшийся со скоростью 6 км/ч, совершил наезд на пешехода.</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Знание правил дорожного движения</w:t>
      </w:r>
    </w:p>
    <w:p w:rsidR="00697D70" w:rsidRPr="00697D70" w:rsidRDefault="00B43232" w:rsidP="00697D70">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Иса</w:t>
      </w:r>
      <w:proofErr w:type="spellEnd"/>
      <w:r>
        <w:rPr>
          <w:rFonts w:ascii="Times New Roman" w:hAnsi="Times New Roman" w:cs="Times New Roman"/>
          <w:sz w:val="28"/>
          <w:szCs w:val="28"/>
        </w:rPr>
        <w:t xml:space="preserve"> </w:t>
      </w:r>
      <w:r w:rsidR="00697D70" w:rsidRPr="00697D70">
        <w:rPr>
          <w:rFonts w:ascii="Times New Roman" w:hAnsi="Times New Roman" w:cs="Times New Roman"/>
          <w:sz w:val="28"/>
          <w:szCs w:val="28"/>
        </w:rPr>
        <w:t xml:space="preserve"> опаздывал</w:t>
      </w:r>
      <w:proofErr w:type="gramEnd"/>
      <w:r w:rsidR="00697D70" w:rsidRPr="00697D70">
        <w:rPr>
          <w:rFonts w:ascii="Times New Roman" w:hAnsi="Times New Roman" w:cs="Times New Roman"/>
          <w:sz w:val="28"/>
          <w:szCs w:val="28"/>
        </w:rPr>
        <w:t xml:space="preserve"> на тренировку по футболу. Подбежав </w:t>
      </w:r>
      <w:proofErr w:type="gramStart"/>
      <w:r w:rsidR="00697D70" w:rsidRPr="00697D70">
        <w:rPr>
          <w:rFonts w:ascii="Times New Roman" w:hAnsi="Times New Roman" w:cs="Times New Roman"/>
          <w:sz w:val="28"/>
          <w:szCs w:val="28"/>
        </w:rPr>
        <w:t>к проезжей части</w:t>
      </w:r>
      <w:proofErr w:type="gramEnd"/>
      <w:r w:rsidR="00697D70" w:rsidRPr="00697D70">
        <w:rPr>
          <w:rFonts w:ascii="Times New Roman" w:hAnsi="Times New Roman" w:cs="Times New Roman"/>
          <w:sz w:val="28"/>
          <w:szCs w:val="28"/>
        </w:rPr>
        <w:t xml:space="preserve"> он увидел, что на противоположной стороне дороги к остановке подъезжает его автобус. Не обращая внимания на интенсивное дорожное движение, </w:t>
      </w:r>
      <w:proofErr w:type="spellStart"/>
      <w:r>
        <w:rPr>
          <w:rFonts w:ascii="Times New Roman" w:hAnsi="Times New Roman" w:cs="Times New Roman"/>
          <w:sz w:val="28"/>
          <w:szCs w:val="28"/>
        </w:rPr>
        <w:t>Иса</w:t>
      </w:r>
      <w:proofErr w:type="spellEnd"/>
      <w:r w:rsidR="00697D70" w:rsidRPr="00697D70">
        <w:rPr>
          <w:rFonts w:ascii="Times New Roman" w:hAnsi="Times New Roman" w:cs="Times New Roman"/>
          <w:sz w:val="28"/>
          <w:szCs w:val="28"/>
        </w:rPr>
        <w:t xml:space="preserve"> со всех ног кинулся к автобусной остановке. Выбежав на проезжую часть перед </w:t>
      </w:r>
      <w:proofErr w:type="gramStart"/>
      <w:r>
        <w:rPr>
          <w:rFonts w:ascii="Times New Roman" w:hAnsi="Times New Roman" w:cs="Times New Roman"/>
          <w:sz w:val="28"/>
          <w:szCs w:val="28"/>
        </w:rPr>
        <w:t xml:space="preserve">машиной </w:t>
      </w:r>
      <w:r w:rsidR="00697D70" w:rsidRPr="00697D70">
        <w:rPr>
          <w:rFonts w:ascii="Times New Roman" w:hAnsi="Times New Roman" w:cs="Times New Roman"/>
          <w:sz w:val="28"/>
          <w:szCs w:val="28"/>
        </w:rPr>
        <w:t xml:space="preserve"> и</w:t>
      </w:r>
      <w:proofErr w:type="gramEnd"/>
      <w:r w:rsidR="00697D70" w:rsidRPr="00697D70">
        <w:rPr>
          <w:rFonts w:ascii="Times New Roman" w:hAnsi="Times New Roman" w:cs="Times New Roman"/>
          <w:sz w:val="28"/>
          <w:szCs w:val="28"/>
        </w:rPr>
        <w:t xml:space="preserve"> не глядя на грозно горящий красный сигнал светофора, </w:t>
      </w:r>
      <w:proofErr w:type="spellStart"/>
      <w:r>
        <w:rPr>
          <w:rFonts w:ascii="Times New Roman" w:hAnsi="Times New Roman" w:cs="Times New Roman"/>
          <w:sz w:val="28"/>
          <w:szCs w:val="28"/>
        </w:rPr>
        <w:t>Иса</w:t>
      </w:r>
      <w:proofErr w:type="spellEnd"/>
      <w:r>
        <w:rPr>
          <w:rFonts w:ascii="Times New Roman" w:hAnsi="Times New Roman" w:cs="Times New Roman"/>
          <w:sz w:val="28"/>
          <w:szCs w:val="28"/>
        </w:rPr>
        <w:t xml:space="preserve"> </w:t>
      </w:r>
      <w:r w:rsidR="00697D70" w:rsidRPr="00697D70">
        <w:rPr>
          <w:rFonts w:ascii="Times New Roman" w:hAnsi="Times New Roman" w:cs="Times New Roman"/>
          <w:sz w:val="28"/>
          <w:szCs w:val="28"/>
        </w:rPr>
        <w:t>в последний момент успел вскочить в уже трогавшийся от остановки автобус.</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Назовите ситуации, при которых </w:t>
      </w:r>
      <w:proofErr w:type="spellStart"/>
      <w:r w:rsidR="00B43232">
        <w:rPr>
          <w:rFonts w:ascii="Times New Roman" w:hAnsi="Times New Roman" w:cs="Times New Roman"/>
          <w:sz w:val="28"/>
          <w:szCs w:val="28"/>
        </w:rPr>
        <w:t>Иса</w:t>
      </w:r>
      <w:proofErr w:type="spellEnd"/>
      <w:r w:rsidRPr="00697D70">
        <w:rPr>
          <w:rFonts w:ascii="Times New Roman" w:hAnsi="Times New Roman" w:cs="Times New Roman"/>
          <w:sz w:val="28"/>
          <w:szCs w:val="28"/>
        </w:rPr>
        <w:t xml:space="preserve"> мог стать виновником ДТП?</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Перед выходом на проезжую часть не убедился в безопасности перехода.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Выбежал на дорогу перед близко идущим транспортом.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Перебежал на запрещающий сигнал светофора.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Нарушил правила пассажиров.</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8.</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Доехав до нужной остановки, </w:t>
      </w:r>
      <w:proofErr w:type="spellStart"/>
      <w:r w:rsidR="00B43232">
        <w:rPr>
          <w:rFonts w:ascii="Times New Roman" w:hAnsi="Times New Roman" w:cs="Times New Roman"/>
          <w:sz w:val="28"/>
          <w:szCs w:val="28"/>
        </w:rPr>
        <w:t>Иса</w:t>
      </w:r>
      <w:proofErr w:type="spellEnd"/>
      <w:r w:rsidR="00B43232">
        <w:rPr>
          <w:rFonts w:ascii="Times New Roman" w:hAnsi="Times New Roman" w:cs="Times New Roman"/>
          <w:sz w:val="28"/>
          <w:szCs w:val="28"/>
        </w:rPr>
        <w:t xml:space="preserve"> </w:t>
      </w:r>
      <w:r w:rsidRPr="00697D70">
        <w:rPr>
          <w:rFonts w:ascii="Times New Roman" w:hAnsi="Times New Roman" w:cs="Times New Roman"/>
          <w:sz w:val="28"/>
          <w:szCs w:val="28"/>
        </w:rPr>
        <w:t>оббежал автобус сзади, проскочил перед колесами надвигавшегося справа грузовика и пробежав метров 15 по краю проезжей части, наконец, добрался до тротуара.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Назовите ситуации, при которых </w:t>
      </w:r>
      <w:proofErr w:type="spellStart"/>
      <w:r w:rsidR="00B43232">
        <w:rPr>
          <w:rFonts w:ascii="Times New Roman" w:hAnsi="Times New Roman" w:cs="Times New Roman"/>
          <w:sz w:val="28"/>
          <w:szCs w:val="28"/>
        </w:rPr>
        <w:t>Иса</w:t>
      </w:r>
      <w:proofErr w:type="spellEnd"/>
      <w:r w:rsidRPr="00697D70">
        <w:rPr>
          <w:rFonts w:ascii="Times New Roman" w:hAnsi="Times New Roman" w:cs="Times New Roman"/>
          <w:sz w:val="28"/>
          <w:szCs w:val="28"/>
        </w:rPr>
        <w:t xml:space="preserve"> мог стать виновником ДТП?</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Перешел дорогу перед близко идущим транспортом в не установленном месте.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Неожиданно вышел на проезжую часть из-за препятствия (автобуса).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Передвигался по проезжей части при наличии рядом тротуара.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9.</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13-летний </w:t>
      </w:r>
      <w:r w:rsidR="00B43232">
        <w:rPr>
          <w:rFonts w:ascii="Times New Roman" w:hAnsi="Times New Roman" w:cs="Times New Roman"/>
          <w:sz w:val="28"/>
          <w:szCs w:val="28"/>
        </w:rPr>
        <w:t>Малик</w:t>
      </w:r>
      <w:r w:rsidRPr="00697D70">
        <w:rPr>
          <w:rFonts w:ascii="Times New Roman" w:hAnsi="Times New Roman" w:cs="Times New Roman"/>
          <w:sz w:val="28"/>
          <w:szCs w:val="28"/>
        </w:rPr>
        <w:t xml:space="preserve"> решил прокатиться на велосипеде. Он посадил на багажник своего братишку и смело выехал на середину проезжей части. Подъезжая к перекрестку, </w:t>
      </w:r>
      <w:r w:rsidR="00B43232">
        <w:rPr>
          <w:rFonts w:ascii="Times New Roman" w:hAnsi="Times New Roman" w:cs="Times New Roman"/>
          <w:sz w:val="28"/>
          <w:szCs w:val="28"/>
        </w:rPr>
        <w:t>Малик</w:t>
      </w:r>
      <w:r w:rsidR="00B43232" w:rsidRPr="00697D70">
        <w:rPr>
          <w:rFonts w:ascii="Times New Roman" w:hAnsi="Times New Roman" w:cs="Times New Roman"/>
          <w:sz w:val="28"/>
          <w:szCs w:val="28"/>
        </w:rPr>
        <w:t xml:space="preserve"> </w:t>
      </w:r>
      <w:r w:rsidRPr="00697D70">
        <w:rPr>
          <w:rFonts w:ascii="Times New Roman" w:hAnsi="Times New Roman" w:cs="Times New Roman"/>
          <w:sz w:val="28"/>
          <w:szCs w:val="28"/>
        </w:rPr>
        <w:t xml:space="preserve">заметил выезжающую справа автомашину. </w:t>
      </w:r>
      <w:r w:rsidR="00B43232">
        <w:rPr>
          <w:rFonts w:ascii="Times New Roman" w:hAnsi="Times New Roman" w:cs="Times New Roman"/>
          <w:sz w:val="28"/>
          <w:szCs w:val="28"/>
        </w:rPr>
        <w:t>Малик</w:t>
      </w:r>
      <w:r w:rsidRPr="00697D70">
        <w:rPr>
          <w:rFonts w:ascii="Times New Roman" w:hAnsi="Times New Roman" w:cs="Times New Roman"/>
          <w:sz w:val="28"/>
          <w:szCs w:val="28"/>
        </w:rPr>
        <w:t xml:space="preserve"> попытался затормозить, но тормоза оказались неисправны, и столкновения избежать не удалось. Мальчишки оказались в больнице.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Какие нарушения ПДД допустил</w:t>
      </w:r>
      <w:r w:rsidR="00B43232" w:rsidRPr="00B43232">
        <w:rPr>
          <w:rFonts w:ascii="Times New Roman" w:hAnsi="Times New Roman" w:cs="Times New Roman"/>
          <w:sz w:val="28"/>
          <w:szCs w:val="28"/>
        </w:rPr>
        <w:t xml:space="preserve"> </w:t>
      </w:r>
      <w:r w:rsidR="00B43232">
        <w:rPr>
          <w:rFonts w:ascii="Times New Roman" w:hAnsi="Times New Roman" w:cs="Times New Roman"/>
          <w:sz w:val="28"/>
          <w:szCs w:val="28"/>
        </w:rPr>
        <w:t>Малик</w:t>
      </w:r>
      <w:r w:rsidRPr="00697D70">
        <w:rPr>
          <w:rFonts w:ascii="Times New Roman" w:hAnsi="Times New Roman" w:cs="Times New Roman"/>
          <w:sz w:val="28"/>
          <w:szCs w:val="28"/>
        </w:rPr>
        <w:t>?</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Выехал на дорогу до достижения возраста.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Перевозил пассажира на багажнике.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Ехал по середине проезжей части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Управлял неисправным велосипедом.</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4.Игры, построенные по примеру телевизионных шоу.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Викторина «Трое лишних».</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 тур – 8 человек.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 Загадки о дороге и транспортных средствах (верный ответ-1 балл):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1.Опоясал каменный ремень сотни городов и деревень. (Шоссе).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2.Я мчусь, держась за провода, не заблужусь я никогда. (Троллейбус).</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3.Посмотри силач какой: на ходу одной рукой останавливать привык пятитонный грузовик. (Регулировщик).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4.Держусь я только на ходу, а если встану – упаду. (Велосипед).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5.Из края города в другой ходит домик под дугой. (Трамвай).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6.Несется и стреляет, ворчит скороговоркой, трамваю не угнаться за этой тараторкой. (Мотоцикл).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7.В поле лестница лежит, дом по лестнице бежит. (Поезд).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8.Встала с краю улицы в длинном сапоге чучело трехглазое на одной ноге. (Светофор).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ПОКАЗЫВАЕТСЯ ЗНАК.</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Знаки (2 балла) (назвать знак – 1 балл и группу знаков – 1 балл).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 Пешеходный переход Знак особого предписания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 Движение на велосипедах запрещено. Запрещающие.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 Уступите дорогу. Приоритета.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4). Пешеходная дорожка. Предписывающие.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5). Пункт 1-ой медицинской помощи. Сервиса.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6). Жилая зона. Знак особого предписания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7). Направление главной дороги. Дополнительной информации.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8). Глухой водитель. Опознавательные знаки транспортных средств.</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 тур – 7 человек.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 Определения (верный ответ – 1 балл).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1). Элемент дороги, предназначенный для движения пешеходов. (Тротуар).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 Широкие и гладкие скоростные дороги – (Автомагистраль, автострада).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 Более узкие, гладкие и ровные дороги, соединяющие города, поселки, станции и т.д. – (Шоссе).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4). Элемент дороги, предназначенный для движения безрельсовых транспортных средств – (Проезжая часть).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5). Немощеная полоса вдоль дороги. – (Обочина).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6). Пересечение дороги с железнодорожными путями. – (Железнодорожный переезд).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7). Расстояние, которое проезжает автомобиль с момента нажатия на педаль тормоза до полной его остановки. –(Тормозной путь).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б). Загадки о дорожных знаках. (2 балла). (знак - 1 балл; группа знаков – 1 балл).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1). Вот так знак! Глазам не верю:</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Для чего здесь батарея?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Помогает ли движенью</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Паровое отопленье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(Железнодорожный переезд со шлагбаумом) Предупреждающий.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2). Нарисован человек.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Землю роет человек.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Почему проезда нету?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Может быть, здесь ищут склад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 старинные монеты в сундуке большом лежат.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(Дорожные работы) Предупреждающий.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 От чего бы это вдруг</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Стрелки дружно встали в круг</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 машины друг за другом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Мчатся весело по кругу.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(Круговое движение) Предписывающие.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4). Я – знаток дорожных правил.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Я машину здесь поставил.</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 стоянке у детсада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 тихий час стоять не надо.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(Место стоянки) Информационно-указательные.</w:t>
      </w:r>
    </w:p>
    <w:p w:rsidR="00697D70" w:rsidRPr="00697D70" w:rsidRDefault="00697D70" w:rsidP="00697D70">
      <w:pPr>
        <w:jc w:val="both"/>
        <w:rPr>
          <w:rFonts w:ascii="Times New Roman" w:hAnsi="Times New Roman" w:cs="Times New Roman"/>
          <w:sz w:val="28"/>
          <w:szCs w:val="28"/>
        </w:rPr>
      </w:pPr>
      <w:proofErr w:type="gramStart"/>
      <w:r w:rsidRPr="00697D70">
        <w:rPr>
          <w:rFonts w:ascii="Times New Roman" w:hAnsi="Times New Roman" w:cs="Times New Roman"/>
          <w:sz w:val="28"/>
          <w:szCs w:val="28"/>
        </w:rPr>
        <w:t>5).Можно</w:t>
      </w:r>
      <w:proofErr w:type="gramEnd"/>
      <w:r w:rsidRPr="00697D70">
        <w:rPr>
          <w:rFonts w:ascii="Times New Roman" w:hAnsi="Times New Roman" w:cs="Times New Roman"/>
          <w:sz w:val="28"/>
          <w:szCs w:val="28"/>
        </w:rPr>
        <w:t xml:space="preserve"> встретить знак такой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 дороге скоростной,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Где больших размеров яма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 ходить опасно прямо.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(Движение пешеходов запрещено) Запрещающие.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6). Под дорогою нора.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Кто быстрее всех смекнет,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Почему по ней с утра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Ходят люди </w:t>
      </w:r>
      <w:proofErr w:type="gramStart"/>
      <w:r w:rsidRPr="00697D70">
        <w:rPr>
          <w:rFonts w:ascii="Times New Roman" w:hAnsi="Times New Roman" w:cs="Times New Roman"/>
          <w:sz w:val="28"/>
          <w:szCs w:val="28"/>
        </w:rPr>
        <w:t>взад вперед</w:t>
      </w:r>
      <w:proofErr w:type="gramEnd"/>
      <w:r w:rsidRPr="00697D70">
        <w:rPr>
          <w:rFonts w:ascii="Times New Roman" w:hAnsi="Times New Roman" w:cs="Times New Roman"/>
          <w:sz w:val="28"/>
          <w:szCs w:val="28"/>
        </w:rPr>
        <w:t>.</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(Подземный пешеходный переход) Информационно-указательные.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7). Я хочу спросить про знак.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Нарисован </w:t>
      </w:r>
      <w:proofErr w:type="gramStart"/>
      <w:r w:rsidRPr="00697D70">
        <w:rPr>
          <w:rFonts w:ascii="Times New Roman" w:hAnsi="Times New Roman" w:cs="Times New Roman"/>
          <w:sz w:val="28"/>
          <w:szCs w:val="28"/>
        </w:rPr>
        <w:t>знак вот</w:t>
      </w:r>
      <w:proofErr w:type="gramEnd"/>
      <w:r w:rsidRPr="00697D70">
        <w:rPr>
          <w:rFonts w:ascii="Times New Roman" w:hAnsi="Times New Roman" w:cs="Times New Roman"/>
          <w:sz w:val="28"/>
          <w:szCs w:val="28"/>
        </w:rPr>
        <w:t xml:space="preserve"> так: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 треугольнике ребята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Со всех ног бегут куда-то.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w:t>
      </w:r>
      <w:proofErr w:type="gramStart"/>
      <w:r w:rsidRPr="00697D70">
        <w:rPr>
          <w:rFonts w:ascii="Times New Roman" w:hAnsi="Times New Roman" w:cs="Times New Roman"/>
          <w:sz w:val="28"/>
          <w:szCs w:val="28"/>
        </w:rPr>
        <w:t>Дети )</w:t>
      </w:r>
      <w:proofErr w:type="gramEnd"/>
      <w:r w:rsidRPr="00697D70">
        <w:rPr>
          <w:rFonts w:ascii="Times New Roman" w:hAnsi="Times New Roman" w:cs="Times New Roman"/>
          <w:sz w:val="28"/>
          <w:szCs w:val="28"/>
        </w:rPr>
        <w:t xml:space="preserve"> Предупреждающий.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3 тур – 6 человек.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 Велосипедисты (по 1 баллу).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Кем из участников дорожного движения является велосипедист, ведущий свой велосипед по дороге? – (Пешеходом).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 какой стороне дороги велосипедист должен вести велосипед вне населенного пункта? – (По правой, по ходу движения).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Можно ли велосипедам буксировать другой велосипед? – (Нет).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 каком случае допускается движение велосипедистов по обочине? – (При отсутствии помех пешеходам).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Где должен двигаться велосипедист при наличии рядом дорогой велосипедной дорожки? – (По велосипедной дорожке).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б). Переход </w:t>
      </w:r>
      <w:proofErr w:type="gramStart"/>
      <w:r w:rsidRPr="00697D70">
        <w:rPr>
          <w:rFonts w:ascii="Times New Roman" w:hAnsi="Times New Roman" w:cs="Times New Roman"/>
          <w:sz w:val="28"/>
          <w:szCs w:val="28"/>
        </w:rPr>
        <w:t>( по</w:t>
      </w:r>
      <w:proofErr w:type="gramEnd"/>
      <w:r w:rsidRPr="00697D70">
        <w:rPr>
          <w:rFonts w:ascii="Times New Roman" w:hAnsi="Times New Roman" w:cs="Times New Roman"/>
          <w:sz w:val="28"/>
          <w:szCs w:val="28"/>
        </w:rPr>
        <w:t xml:space="preserve"> 1 баллу).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Как переходить автодорогу вне населенного пункта, при отсутствии обозначенных пешеходных переходов? – (Под прямым углом в местах, где она просматривается во все стороны).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Почему опасен переход улицы наискосок? – (Трудно наблюдать, так как поворачиваешься спиной к машинам).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Гарантирует ли зеленый свет светофора безопасность? – (Нет, он разрешает движение).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Чей сигнал светофора или регулировщика является главным? – (Регулировщика).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Какой переход через улицу является самым безопасным? – (Подземный или надземный).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 Возрастные рамки (по 1 баллу).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 переднем сиденье легкового автомобиля запрещено перевозить детей при отсутствии специального детского удерживающего устройства … (До 12 лет).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Езда на велосипеде по дорогам разрешена … (С 14 лет).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Управление велосипедом с подвесным двигателем разрешено … (С 16 лет).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Запрещается перевозить на заднем сиденье мотоцикла детей … (До 12 лет).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 дополнительном сиденье велосипеда с надежными подножками разрешено перевозить детей … (До 7 лет).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5.Игры с классом.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Дорожный марафон.</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Здравствуйте!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Поклонившись, мы друг другу сказали.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Здравствуйте!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Что особого тем мы друг другу сказали?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Просто, здравствуйте!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Отчего же на капельку солнца прибавилось в мире?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Отчего же на капельку счастья прибавилось в мире?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Отчего же на капельку радостней сделалась наша жизнь?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Вот видите, мы поздоровались,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 на капельку радостней сделалась наша жизнь.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 (все) </w:t>
      </w:r>
      <w:proofErr w:type="gramStart"/>
      <w:r w:rsidRPr="00697D70">
        <w:rPr>
          <w:rFonts w:ascii="Times New Roman" w:hAnsi="Times New Roman" w:cs="Times New Roman"/>
          <w:sz w:val="28"/>
          <w:szCs w:val="28"/>
        </w:rPr>
        <w:t>Здрав-</w:t>
      </w:r>
      <w:proofErr w:type="spellStart"/>
      <w:r w:rsidRPr="00697D70">
        <w:rPr>
          <w:rFonts w:ascii="Times New Roman" w:hAnsi="Times New Roman" w:cs="Times New Roman"/>
          <w:sz w:val="28"/>
          <w:szCs w:val="28"/>
        </w:rPr>
        <w:t>ствуй</w:t>
      </w:r>
      <w:proofErr w:type="spellEnd"/>
      <w:proofErr w:type="gramEnd"/>
      <w:r w:rsidRPr="00697D70">
        <w:rPr>
          <w:rFonts w:ascii="Times New Roman" w:hAnsi="Times New Roman" w:cs="Times New Roman"/>
          <w:sz w:val="28"/>
          <w:szCs w:val="28"/>
        </w:rPr>
        <w:t>-те!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Здравствуйте всегда!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А это значит: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Будьте здоровы!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Пусть будут безопасными ваши дороги!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И помогут вам в этом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(все) Правила дорожного движения.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6.Ролевая игра «Мы по городу идем».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Действующие лица: солнце, шум, светофор (3 группы – 3 цвета, 6 цветных шара), инспектор ГИБДД, пешеходы, транспортные средства, машина ДПС с сиреной, колонна детей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Наступает утро, встает солнышко (Оба-на!). Постепенно улицы города наполняются шумом (ш-з-ш-з). Вот появились первые пешеходы (топ-топ-топ), выехали на дороги транспортные средства (</w:t>
      </w:r>
      <w:proofErr w:type="spellStart"/>
      <w:r w:rsidRPr="00697D70">
        <w:rPr>
          <w:rFonts w:ascii="Times New Roman" w:hAnsi="Times New Roman" w:cs="Times New Roman"/>
          <w:sz w:val="28"/>
          <w:szCs w:val="28"/>
        </w:rPr>
        <w:t>тр-тр-тр</w:t>
      </w:r>
      <w:proofErr w:type="spellEnd"/>
      <w:r w:rsidRPr="00697D70">
        <w:rPr>
          <w:rFonts w:ascii="Times New Roman" w:hAnsi="Times New Roman" w:cs="Times New Roman"/>
          <w:sz w:val="28"/>
          <w:szCs w:val="28"/>
        </w:rPr>
        <w:t>), с воем сирены проносится машина дорожно-патрульной службы (у-у-у). По пешеходному переходу дорогу пересекает организованная пешая колонна детей, которые поют «Вместе весело шагать по просторам». А на перекрестке инспектор ГИБДД останавливает водителя, нарушившего правила дорожного движения, и строгим голосом произносит: «Предъявите ваши документы, пожалуйста». И только одинокий светофор приветливо моргает то красным (Красный свет, прохода нет!), то желтым (Если желтый впереди, значит будь готов идти), то зеленым глазом (зеленый свет – препятствий нет).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7.Игра «Регулировщик».</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Вам понравилась игра?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Мы надеемся, что 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А теперь для наслаждения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Споем мы всем на удивление.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Но нашим хором, кто не знает,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Регулировщик управляет.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Чем ниже у регулировщика рука,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Тем тише песня звучать должна.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Игра «Регулировщик». Все поют песню «Голубой вагон».</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Регулировщик поднимает руку вверх – поют песню громко. Рука в горизонтальном положении – песня стихает, рука внизу – поют песню шепотом.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8.Спортивные соревнования.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ВЕСЕЛЫЕ ЭСТАФЕТЫ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 С Т А Ф Е Т А № 1 «Перейди улицу».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Вопрос болельщикам: какие правила перехода улицы вы можете назвать?</w:t>
      </w:r>
    </w:p>
    <w:p w:rsidR="00697D70" w:rsidRPr="00697D70" w:rsidRDefault="00697D70" w:rsidP="00697D70">
      <w:pPr>
        <w:jc w:val="both"/>
        <w:rPr>
          <w:rFonts w:ascii="Times New Roman" w:hAnsi="Times New Roman" w:cs="Times New Roman"/>
          <w:sz w:val="28"/>
          <w:szCs w:val="28"/>
        </w:rPr>
      </w:pPr>
      <w:proofErr w:type="gramStart"/>
      <w:r w:rsidRPr="00697D70">
        <w:rPr>
          <w:rFonts w:ascii="Times New Roman" w:hAnsi="Times New Roman" w:cs="Times New Roman"/>
          <w:sz w:val="28"/>
          <w:szCs w:val="28"/>
        </w:rPr>
        <w:t>Ответ :</w:t>
      </w:r>
      <w:proofErr w:type="gramEnd"/>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улицу переходить только по пешеходному переходу;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 зеленый сигнал светофора;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прежде чем переходить, остановиться, посмотреть налево и направо;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перебегать улицу нельзя;</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 т.д.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Команда, болельщики которой назвали наибольшее количество правил, получает дополнительное очко.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У ведущего 2 картонных кружка- 1 оклеен зеленой бумагой с одной стороны и желтой с другой. Второй – красной бумагой, а с противоположной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желтой. В зале проводятся две параллельные линии на расстоянии 7- 10 шагов. Это «улица». Играющие встают друг против друга за чертой.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Когда ведущий делает взмах зеленым кружком, играющие делают шаг вперед, красный-шаг назад, желтый-остаются на месте. Ведущий по – разному чередует цвета. Если он взмахнет кружком 1 раз – надо сделать 1 шаг в ту или иную сторону, если 2 – 2, и т.д. </w:t>
      </w:r>
      <w:proofErr w:type="gramStart"/>
      <w:r w:rsidRPr="00697D70">
        <w:rPr>
          <w:rFonts w:ascii="Times New Roman" w:hAnsi="Times New Roman" w:cs="Times New Roman"/>
          <w:sz w:val="28"/>
          <w:szCs w:val="28"/>
        </w:rPr>
        <w:t>те ,</w:t>
      </w:r>
      <w:proofErr w:type="gramEnd"/>
      <w:r w:rsidRPr="00697D70">
        <w:rPr>
          <w:rFonts w:ascii="Times New Roman" w:hAnsi="Times New Roman" w:cs="Times New Roman"/>
          <w:sz w:val="28"/>
          <w:szCs w:val="28"/>
        </w:rPr>
        <w:t xml:space="preserve"> кто ошибается, выбывают из игры.</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Побеждает команда, игрок которой первый «перейдет улицу».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 С Т А Ф Е Т А № 2 «Собери пешеходный переход».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Вопрос болельщикам: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Этот знак такого рода: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Он на страже пешехода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Переходим с куклой вместе,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Мы дорогу в этом месте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(пешеходный переход)</w:t>
      </w:r>
    </w:p>
    <w:p w:rsidR="00697D70" w:rsidRPr="00697D70" w:rsidRDefault="00697D70" w:rsidP="00697D70">
      <w:pPr>
        <w:jc w:val="both"/>
        <w:rPr>
          <w:rFonts w:ascii="Times New Roman" w:hAnsi="Times New Roman" w:cs="Times New Roman"/>
          <w:sz w:val="28"/>
          <w:szCs w:val="28"/>
        </w:rPr>
      </w:pPr>
      <w:proofErr w:type="gramStart"/>
      <w:r w:rsidRPr="00697D70">
        <w:rPr>
          <w:rFonts w:ascii="Times New Roman" w:hAnsi="Times New Roman" w:cs="Times New Roman"/>
          <w:sz w:val="28"/>
          <w:szCs w:val="28"/>
        </w:rPr>
        <w:t>Болельщики ,</w:t>
      </w:r>
      <w:proofErr w:type="gramEnd"/>
      <w:r w:rsidRPr="00697D70">
        <w:rPr>
          <w:rFonts w:ascii="Times New Roman" w:hAnsi="Times New Roman" w:cs="Times New Roman"/>
          <w:sz w:val="28"/>
          <w:szCs w:val="28"/>
        </w:rPr>
        <w:t xml:space="preserve"> которые дали правильный ответ приносят очко своей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команде.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Каждому участнику команды выдаётся полоска белой бумаги. По сигналу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регулировщика первый участник добегает до основы, которая находится на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расстоянии 10-12 метров от линии старта, кладет полоски бумаги, оббегает вокруг кегли и возвращается назад, передает эстафету следующему участнику.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Побеждает команда, которая быстрее и ровнее построит пешеходный переход.</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 С Т А Ф Е Т А № 3 «Светофор».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Вопрос болельщикам: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Я вежливый и строгий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Знаменитый на весь мир.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Я на улице широкой-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Самый главный командир. (светофор)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Вызываются 2 болельщика от каждой команды для помощи в проведении эстафеты. Они получают знаки «Движение направо», «Движение налево».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На площадке 10-15 метров определяется линия пробега. С </w:t>
      </w:r>
      <w:proofErr w:type="spellStart"/>
      <w:proofErr w:type="gramStart"/>
      <w:r w:rsidRPr="00697D70">
        <w:rPr>
          <w:rFonts w:ascii="Times New Roman" w:hAnsi="Times New Roman" w:cs="Times New Roman"/>
          <w:sz w:val="28"/>
          <w:szCs w:val="28"/>
        </w:rPr>
        <w:t>противополож</w:t>
      </w:r>
      <w:proofErr w:type="spellEnd"/>
      <w:r w:rsidRPr="00697D70">
        <w:rPr>
          <w:rFonts w:ascii="Times New Roman" w:hAnsi="Times New Roman" w:cs="Times New Roman"/>
          <w:sz w:val="28"/>
          <w:szCs w:val="28"/>
        </w:rPr>
        <w:t>- ной</w:t>
      </w:r>
      <w:proofErr w:type="gramEnd"/>
      <w:r w:rsidRPr="00697D70">
        <w:rPr>
          <w:rFonts w:ascii="Times New Roman" w:hAnsi="Times New Roman" w:cs="Times New Roman"/>
          <w:sz w:val="28"/>
          <w:szCs w:val="28"/>
        </w:rPr>
        <w:t xml:space="preserve"> стороны от «старта-финиша» стоят 2 знака. Команды выстраиваются в колонны по 3 человека с воздушными шарами - красный, желтый, зеленый.</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После сигнала 3 игрока подкидывают свои шары вверх и бегут с ними. Во время игры шары должны находиться в воздухе. Дойдя до финиша, составляют из этих шаров «светофор».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Далее шары передаются второй тройке. Побеждает команда, которая быстрее закончит эстафету.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br/>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 С Т А Ф Е Т А № 4 «Веселые водители».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Вопрос болельщикам: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Чтоб тебя я повез,</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Мне не нужен овес.</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Накорми меня бензином,</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 копыта дай резину.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И тогда поднявши пыль побежит …. (автомобиль)</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 xml:space="preserve">Перед каждой командой лежат обручи, в которых находятся 6 цветных кубиков. На старте у первых номеров стоят детские грузовые машинки, к которым привязаны веревочки -1 метр. По сигналу регулировщика первые номера каждой команды берутся за веревочку машины, кладут в кузов один кубик и перевозят его в противоположный обруч, выполняя указания дорожных </w:t>
      </w:r>
      <w:proofErr w:type="gramStart"/>
      <w:r w:rsidRPr="00697D70">
        <w:rPr>
          <w:rFonts w:ascii="Times New Roman" w:hAnsi="Times New Roman" w:cs="Times New Roman"/>
          <w:sz w:val="28"/>
          <w:szCs w:val="28"/>
        </w:rPr>
        <w:t>знаков(</w:t>
      </w:r>
      <w:proofErr w:type="gramEnd"/>
      <w:r w:rsidRPr="00697D70">
        <w:rPr>
          <w:rFonts w:ascii="Times New Roman" w:hAnsi="Times New Roman" w:cs="Times New Roman"/>
          <w:sz w:val="28"/>
          <w:szCs w:val="28"/>
        </w:rPr>
        <w:t>круговое движение, поворот налево, направо).</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Команды строят из кубиков пирамиду.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Побеждает команда, которая первой закончит эстафету и построит пирамиду.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Э С Т А Ф Е Т А № 5 «Дорожные знаки».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Кто же кроме светофора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Помогает нам в пути?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Кто покажет и расскажет</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Как нам правильно идти?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(дорожные знаки)</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На площадке напротив линии «старт» стоят 2 стула, на которые кладут стопки с комплектами дорожных знаков. Ведущий находится между стульями. По команде регулировщика ведущий поднимает знак. Первый участник каждой команды подбегает к своему стулу, выбирает показанный знак, объясняет его значение.</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Конкурс оценивают в 2 очка за каждого играющего- одно очко даётся за скорость, а второе за правильное объяснение знака.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lastRenderedPageBreak/>
        <w:t>Э С Т А Ф Е Т А № 6 «Сигналы светофора».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Три глаза-приказа.</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Красный - самый опасный. (Светофор)</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Дети выстраиваются в две колонны и кладут руки на плечи впереди стоящему игроку. Одна команда исполняет роль автобуса, а вторая – троллейбуса. Капитаны команд находятся на линии финиша, в руках у ведущего мешочек, в котором лежат три шарика – красный, желтый, зеленый. Капитаны команд по- очереди опускают правую руку в мешочек и достают один шарик. Если капитан достаёт красный или желтый шарик, команда стоит на месте. На зеленый шарик делает шаг к финишу.</w:t>
      </w:r>
    </w:p>
    <w:p w:rsidR="00697D70" w:rsidRPr="00697D70" w:rsidRDefault="00697D70" w:rsidP="00697D70">
      <w:pPr>
        <w:jc w:val="both"/>
        <w:rPr>
          <w:rFonts w:ascii="Times New Roman" w:hAnsi="Times New Roman" w:cs="Times New Roman"/>
          <w:sz w:val="28"/>
          <w:szCs w:val="28"/>
        </w:rPr>
      </w:pPr>
      <w:r w:rsidRPr="00697D70">
        <w:rPr>
          <w:rFonts w:ascii="Times New Roman" w:hAnsi="Times New Roman" w:cs="Times New Roman"/>
          <w:sz w:val="28"/>
          <w:szCs w:val="28"/>
        </w:rPr>
        <w:t>Чей автобус или троллейбус первым прибудет к финишу, та команда получает два очка.</w:t>
      </w: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p>
    <w:p w:rsidR="00697D70" w:rsidRPr="00697D70" w:rsidRDefault="00697D70" w:rsidP="00697D70">
      <w:pPr>
        <w:jc w:val="both"/>
        <w:rPr>
          <w:rFonts w:ascii="Times New Roman" w:hAnsi="Times New Roman" w:cs="Times New Roman"/>
          <w:sz w:val="28"/>
          <w:szCs w:val="28"/>
        </w:rPr>
      </w:pPr>
    </w:p>
    <w:p w:rsidR="00F562AB" w:rsidRPr="00697D70" w:rsidRDefault="00F562AB" w:rsidP="00697D70">
      <w:pPr>
        <w:jc w:val="both"/>
        <w:rPr>
          <w:rFonts w:ascii="Times New Roman" w:hAnsi="Times New Roman" w:cs="Times New Roman"/>
          <w:sz w:val="28"/>
          <w:szCs w:val="28"/>
        </w:rPr>
      </w:pPr>
    </w:p>
    <w:sectPr w:rsidR="00F562AB" w:rsidRPr="00697D70" w:rsidSect="00940A7F">
      <w:pgSz w:w="11906" w:h="16838"/>
      <w:pgMar w:top="568" w:right="850" w:bottom="1134" w:left="709"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15B"/>
    <w:multiLevelType w:val="multilevel"/>
    <w:tmpl w:val="4F30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97F3E"/>
    <w:multiLevelType w:val="multilevel"/>
    <w:tmpl w:val="A49E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319F0"/>
    <w:multiLevelType w:val="multilevel"/>
    <w:tmpl w:val="A3CE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A58D2"/>
    <w:multiLevelType w:val="multilevel"/>
    <w:tmpl w:val="933C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F1DAF"/>
    <w:multiLevelType w:val="multilevel"/>
    <w:tmpl w:val="D7BC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31B92"/>
    <w:multiLevelType w:val="multilevel"/>
    <w:tmpl w:val="C57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C2AE5"/>
    <w:multiLevelType w:val="multilevel"/>
    <w:tmpl w:val="96F6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022E97"/>
    <w:multiLevelType w:val="multilevel"/>
    <w:tmpl w:val="212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81E28"/>
    <w:multiLevelType w:val="multilevel"/>
    <w:tmpl w:val="45CE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338CD"/>
    <w:multiLevelType w:val="multilevel"/>
    <w:tmpl w:val="939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540AFA"/>
    <w:multiLevelType w:val="multilevel"/>
    <w:tmpl w:val="9468D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E7500"/>
    <w:multiLevelType w:val="multilevel"/>
    <w:tmpl w:val="A138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0"/>
  </w:num>
  <w:num w:numId="4">
    <w:abstractNumId w:val="0"/>
  </w:num>
  <w:num w:numId="5">
    <w:abstractNumId w:val="3"/>
  </w:num>
  <w:num w:numId="6">
    <w:abstractNumId w:val="8"/>
  </w:num>
  <w:num w:numId="7">
    <w:abstractNumId w:val="5"/>
  </w:num>
  <w:num w:numId="8">
    <w:abstractNumId w:val="6"/>
  </w:num>
  <w:num w:numId="9">
    <w:abstractNumId w:val="4"/>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35"/>
    <w:rsid w:val="00090DC9"/>
    <w:rsid w:val="002F1C35"/>
    <w:rsid w:val="00697D70"/>
    <w:rsid w:val="00940A7F"/>
    <w:rsid w:val="00B43232"/>
    <w:rsid w:val="00F5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75E0"/>
  <w15:chartTrackingRefBased/>
  <w15:docId w15:val="{AA13DA16-E2FB-45A8-B3E9-62EE5E2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7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697D7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D70"/>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697D7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697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4639">
      <w:bodyDiv w:val="1"/>
      <w:marLeft w:val="0"/>
      <w:marRight w:val="0"/>
      <w:marTop w:val="0"/>
      <w:marBottom w:val="0"/>
      <w:divBdr>
        <w:top w:val="none" w:sz="0" w:space="0" w:color="auto"/>
        <w:left w:val="none" w:sz="0" w:space="0" w:color="auto"/>
        <w:bottom w:val="none" w:sz="0" w:space="0" w:color="auto"/>
        <w:right w:val="none" w:sz="0" w:space="0" w:color="auto"/>
      </w:divBdr>
    </w:div>
    <w:div w:id="7214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2021-11-11T09:10:00Z</dcterms:created>
  <dcterms:modified xsi:type="dcterms:W3CDTF">2021-11-11T09:35:00Z</dcterms:modified>
</cp:coreProperties>
</file>